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DB0E6" w14:textId="77777777" w:rsidR="00E9790E" w:rsidRPr="00F0693A" w:rsidRDefault="00E9790E" w:rsidP="00E9790E">
      <w:pPr>
        <w:spacing w:line="240" w:lineRule="auto"/>
        <w:rPr>
          <w:b/>
          <w:sz w:val="22"/>
          <w:szCs w:val="22"/>
        </w:rPr>
      </w:pPr>
      <w:r w:rsidRPr="00F0693A">
        <w:rPr>
          <w:b/>
          <w:sz w:val="22"/>
          <w:szCs w:val="22"/>
        </w:rPr>
        <w:t>Stavebný úrad mesto Spišské Podhradie</w:t>
      </w:r>
      <w:bookmarkStart w:id="0" w:name="_GoBack"/>
      <w:bookmarkEnd w:id="0"/>
    </w:p>
    <w:p w14:paraId="4B283089" w14:textId="77777777" w:rsidR="00E9790E" w:rsidRPr="00F0693A" w:rsidRDefault="00E9790E" w:rsidP="00E9790E">
      <w:pPr>
        <w:spacing w:line="240" w:lineRule="auto"/>
        <w:rPr>
          <w:b/>
          <w:sz w:val="22"/>
          <w:szCs w:val="22"/>
          <w:highlight w:val="yellow"/>
        </w:rPr>
      </w:pPr>
      <w:r w:rsidRPr="00F0693A">
        <w:rPr>
          <w:b/>
          <w:sz w:val="22"/>
          <w:szCs w:val="22"/>
        </w:rPr>
        <w:t>pracovisko Spišské Podhradie</w:t>
      </w:r>
    </w:p>
    <w:p w14:paraId="5FDACE76" w14:textId="0F2EA3FE" w:rsidR="00E9790E" w:rsidRPr="00F0693A" w:rsidRDefault="00E9790E" w:rsidP="00E9790E">
      <w:pPr>
        <w:spacing w:line="240" w:lineRule="auto"/>
        <w:rPr>
          <w:b/>
          <w:sz w:val="22"/>
          <w:szCs w:val="22"/>
        </w:rPr>
      </w:pPr>
      <w:r w:rsidRPr="00F0693A">
        <w:rPr>
          <w:b/>
          <w:sz w:val="22"/>
          <w:szCs w:val="22"/>
        </w:rPr>
        <w:t>Mariánske nám. 3</w:t>
      </w:r>
      <w:r w:rsidR="000139FB">
        <w:rPr>
          <w:b/>
          <w:sz w:val="22"/>
          <w:szCs w:val="22"/>
        </w:rPr>
        <w:t>7</w:t>
      </w:r>
    </w:p>
    <w:p w14:paraId="682F64C6" w14:textId="77777777" w:rsidR="00E9790E" w:rsidRPr="00F0693A" w:rsidRDefault="00E9790E" w:rsidP="00E9790E">
      <w:pPr>
        <w:spacing w:line="240" w:lineRule="auto"/>
        <w:rPr>
          <w:b/>
          <w:sz w:val="22"/>
          <w:szCs w:val="22"/>
        </w:rPr>
      </w:pPr>
      <w:r w:rsidRPr="00F0693A">
        <w:rPr>
          <w:b/>
          <w:sz w:val="22"/>
          <w:szCs w:val="22"/>
        </w:rPr>
        <w:t>053 04 Spišské Podhradie</w:t>
      </w:r>
    </w:p>
    <w:p w14:paraId="11D9FF6D" w14:textId="77777777" w:rsidR="00905359" w:rsidRDefault="00905359">
      <w:pPr>
        <w:spacing w:line="240" w:lineRule="auto"/>
        <w:rPr>
          <w:b/>
          <w:i/>
        </w:rPr>
      </w:pPr>
    </w:p>
    <w:p w14:paraId="7CD68A1E" w14:textId="77777777" w:rsidR="00E71DFE" w:rsidRPr="00E46706" w:rsidRDefault="00E71DFE" w:rsidP="00E71DFE">
      <w:pPr>
        <w:spacing w:line="240" w:lineRule="auto"/>
        <w:rPr>
          <w:b/>
        </w:rPr>
      </w:pPr>
    </w:p>
    <w:p w14:paraId="4D7DAEE3" w14:textId="5DF38302" w:rsidR="00E71DFE" w:rsidRPr="00F0693A" w:rsidRDefault="00E71DFE" w:rsidP="00E71DFE">
      <w:pPr>
        <w:spacing w:line="240" w:lineRule="auto"/>
        <w:rPr>
          <w:b/>
          <w:iCs/>
          <w:sz w:val="22"/>
          <w:szCs w:val="22"/>
        </w:rPr>
      </w:pPr>
      <w:r w:rsidRPr="00F0693A">
        <w:rPr>
          <w:b/>
          <w:iCs/>
          <w:sz w:val="22"/>
          <w:szCs w:val="22"/>
        </w:rPr>
        <w:t>VEC: Ohlásenie stavebných úprav</w:t>
      </w:r>
      <w:r w:rsidR="00463E0E">
        <w:rPr>
          <w:b/>
          <w:iCs/>
          <w:sz w:val="22"/>
          <w:szCs w:val="22"/>
        </w:rPr>
        <w:t xml:space="preserve"> a údržby stavby</w:t>
      </w:r>
      <w:r w:rsidRPr="00F0693A">
        <w:rPr>
          <w:b/>
          <w:iCs/>
          <w:sz w:val="22"/>
          <w:szCs w:val="22"/>
        </w:rPr>
        <w:t>.</w:t>
      </w:r>
    </w:p>
    <w:p w14:paraId="69AB1C65" w14:textId="25F9E3FB" w:rsidR="00E71DFE" w:rsidRDefault="00E71DFE" w:rsidP="00E71DFE">
      <w:pPr>
        <w:spacing w:line="240" w:lineRule="auto"/>
        <w:rPr>
          <w:b/>
          <w:iCs/>
          <w:sz w:val="22"/>
          <w:szCs w:val="22"/>
        </w:rPr>
      </w:pPr>
    </w:p>
    <w:p w14:paraId="7EABE913" w14:textId="77777777" w:rsidR="000139FB" w:rsidRPr="00F0693A" w:rsidRDefault="000139FB" w:rsidP="00E71DFE">
      <w:pPr>
        <w:spacing w:line="240" w:lineRule="auto"/>
        <w:rPr>
          <w:b/>
          <w:iCs/>
          <w:sz w:val="22"/>
          <w:szCs w:val="22"/>
        </w:rPr>
      </w:pPr>
    </w:p>
    <w:p w14:paraId="73EB5EA6" w14:textId="77777777" w:rsidR="00463E0E" w:rsidRDefault="00463E0E" w:rsidP="00463E0E">
      <w:pPr>
        <w:spacing w:line="240" w:lineRule="auto"/>
        <w:ind w:left="585" w:hanging="585"/>
        <w:rPr>
          <w:iCs/>
          <w:sz w:val="22"/>
          <w:szCs w:val="22"/>
        </w:rPr>
      </w:pPr>
      <w:r w:rsidRPr="00CE2330">
        <w:rPr>
          <w:iCs/>
          <w:sz w:val="22"/>
          <w:szCs w:val="22"/>
        </w:rPr>
        <w:t>(podľa § 63 v spojení s § 18 ods.</w:t>
      </w:r>
      <w:r>
        <w:rPr>
          <w:iCs/>
          <w:sz w:val="22"/>
          <w:szCs w:val="22"/>
        </w:rPr>
        <w:t xml:space="preserve"> 3 a</w:t>
      </w:r>
      <w:r w:rsidRPr="00CE2330">
        <w:rPr>
          <w:iCs/>
          <w:sz w:val="22"/>
          <w:szCs w:val="22"/>
        </w:rPr>
        <w:t xml:space="preserve"> 4 zákona č. 25/2025 </w:t>
      </w:r>
      <w:proofErr w:type="spellStart"/>
      <w:r w:rsidRPr="00CE2330">
        <w:rPr>
          <w:iCs/>
          <w:sz w:val="22"/>
          <w:szCs w:val="22"/>
        </w:rPr>
        <w:t>Z.z</w:t>
      </w:r>
      <w:proofErr w:type="spellEnd"/>
      <w:r w:rsidRPr="00CE2330">
        <w:rPr>
          <w:iCs/>
          <w:sz w:val="22"/>
          <w:szCs w:val="22"/>
        </w:rPr>
        <w:t>. Stavebný zákon a o zmene a</w:t>
      </w:r>
      <w:r>
        <w:rPr>
          <w:iCs/>
          <w:sz w:val="22"/>
          <w:szCs w:val="22"/>
        </w:rPr>
        <w:t> </w:t>
      </w:r>
      <w:r w:rsidRPr="00CE2330">
        <w:rPr>
          <w:iCs/>
          <w:sz w:val="22"/>
          <w:szCs w:val="22"/>
        </w:rPr>
        <w:t>doplnení</w:t>
      </w:r>
      <w:r>
        <w:rPr>
          <w:iCs/>
          <w:sz w:val="22"/>
          <w:szCs w:val="22"/>
        </w:rPr>
        <w:t xml:space="preserve"> </w:t>
      </w:r>
    </w:p>
    <w:p w14:paraId="79B0403D" w14:textId="4396313A" w:rsidR="00463E0E" w:rsidRPr="00CE2330" w:rsidRDefault="00463E0E" w:rsidP="00463E0E">
      <w:pPr>
        <w:spacing w:line="240" w:lineRule="auto"/>
        <w:ind w:left="585" w:hanging="585"/>
        <w:rPr>
          <w:b/>
          <w:iCs/>
          <w:sz w:val="22"/>
          <w:szCs w:val="22"/>
        </w:rPr>
      </w:pPr>
      <w:r w:rsidRPr="00CE2330">
        <w:rPr>
          <w:iCs/>
          <w:sz w:val="22"/>
          <w:szCs w:val="22"/>
        </w:rPr>
        <w:t>niektorých zákonov)</w:t>
      </w:r>
      <w:r w:rsidRPr="00CE2330">
        <w:rPr>
          <w:b/>
          <w:iCs/>
          <w:sz w:val="22"/>
          <w:szCs w:val="22"/>
        </w:rPr>
        <w:t xml:space="preserve"> </w:t>
      </w:r>
    </w:p>
    <w:p w14:paraId="06C6203C" w14:textId="5FFCA0C3" w:rsidR="00E71DFE" w:rsidRPr="00F0693A" w:rsidRDefault="00E71DFE" w:rsidP="00463E0E">
      <w:pPr>
        <w:spacing w:line="240" w:lineRule="auto"/>
        <w:ind w:left="585" w:hanging="585"/>
        <w:rPr>
          <w:b/>
          <w:iCs/>
          <w:sz w:val="22"/>
          <w:szCs w:val="22"/>
        </w:rPr>
      </w:pPr>
    </w:p>
    <w:p w14:paraId="79CF431C" w14:textId="77777777" w:rsidR="00E71DFE" w:rsidRPr="00F0693A" w:rsidRDefault="00E71DFE" w:rsidP="00E71DFE">
      <w:pPr>
        <w:spacing w:line="240" w:lineRule="auto"/>
        <w:rPr>
          <w:b/>
          <w:iCs/>
          <w:sz w:val="22"/>
          <w:szCs w:val="22"/>
        </w:rPr>
      </w:pPr>
    </w:p>
    <w:p w14:paraId="1F4E748C" w14:textId="5D2493F7" w:rsidR="00E71DFE" w:rsidRPr="00F0693A" w:rsidRDefault="00E71DFE" w:rsidP="00E71DFE">
      <w:pPr>
        <w:rPr>
          <w:iCs/>
          <w:sz w:val="22"/>
          <w:szCs w:val="22"/>
        </w:rPr>
      </w:pPr>
      <w:r w:rsidRPr="00F0693A">
        <w:rPr>
          <w:iCs/>
          <w:sz w:val="22"/>
          <w:szCs w:val="22"/>
        </w:rPr>
        <w:t>- Stavební</w:t>
      </w:r>
      <w:r w:rsidR="002F3A3D" w:rsidRPr="00F0693A">
        <w:rPr>
          <w:iCs/>
          <w:sz w:val="22"/>
          <w:szCs w:val="22"/>
        </w:rPr>
        <w:t>ci</w:t>
      </w:r>
      <w:r w:rsidRPr="00F0693A">
        <w:rPr>
          <w:iCs/>
          <w:sz w:val="22"/>
          <w:szCs w:val="22"/>
        </w:rPr>
        <w:t>, meno a priezvisko názov):......................................................................................</w:t>
      </w:r>
      <w:r w:rsidR="00A81B43">
        <w:rPr>
          <w:iCs/>
          <w:sz w:val="22"/>
          <w:szCs w:val="22"/>
        </w:rPr>
        <w:t>..............</w:t>
      </w:r>
    </w:p>
    <w:p w14:paraId="1FD9DD94" w14:textId="5D8029D3" w:rsidR="00E71DFE" w:rsidRPr="00F0693A" w:rsidRDefault="00E71DFE" w:rsidP="00E71DFE">
      <w:pPr>
        <w:ind w:firstLine="90"/>
        <w:rPr>
          <w:iCs/>
          <w:sz w:val="22"/>
          <w:szCs w:val="22"/>
        </w:rPr>
      </w:pPr>
      <w:r w:rsidRPr="00F0693A">
        <w:rPr>
          <w:iCs/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A81B43">
        <w:rPr>
          <w:iCs/>
          <w:sz w:val="22"/>
          <w:szCs w:val="22"/>
        </w:rPr>
        <w:t>...............</w:t>
      </w:r>
    </w:p>
    <w:p w14:paraId="04162B85" w14:textId="29C31EA4" w:rsidR="00E71DFE" w:rsidRPr="00F0693A" w:rsidRDefault="00E71DFE" w:rsidP="00E71DFE">
      <w:pPr>
        <w:rPr>
          <w:iCs/>
          <w:sz w:val="22"/>
          <w:szCs w:val="22"/>
        </w:rPr>
      </w:pPr>
      <w:r w:rsidRPr="00F0693A">
        <w:rPr>
          <w:iCs/>
          <w:sz w:val="22"/>
          <w:szCs w:val="22"/>
        </w:rPr>
        <w:t xml:space="preserve">  Bydlisko (sídlo): .......................................................................................................................</w:t>
      </w:r>
      <w:r w:rsidR="00A81B43">
        <w:rPr>
          <w:iCs/>
          <w:sz w:val="22"/>
          <w:szCs w:val="22"/>
        </w:rPr>
        <w:t>...............</w:t>
      </w:r>
    </w:p>
    <w:p w14:paraId="61903BFF" w14:textId="5FF57462" w:rsidR="00E71DFE" w:rsidRPr="00F0693A" w:rsidRDefault="00E71DFE" w:rsidP="00E71DFE">
      <w:pPr>
        <w:rPr>
          <w:iCs/>
          <w:sz w:val="22"/>
          <w:szCs w:val="22"/>
        </w:rPr>
      </w:pPr>
      <w:r w:rsidRPr="00F0693A">
        <w:rPr>
          <w:iCs/>
          <w:sz w:val="22"/>
          <w:szCs w:val="22"/>
        </w:rPr>
        <w:t xml:space="preserve">  Telefón: ......................................................</w:t>
      </w:r>
      <w:r w:rsidR="00A81B43">
        <w:rPr>
          <w:iCs/>
          <w:sz w:val="22"/>
          <w:szCs w:val="22"/>
        </w:rPr>
        <w:t>..</w:t>
      </w:r>
      <w:r w:rsidRPr="00F0693A">
        <w:rPr>
          <w:iCs/>
          <w:sz w:val="22"/>
          <w:szCs w:val="22"/>
        </w:rPr>
        <w:t xml:space="preserve"> E -mail: ...............................................................</w:t>
      </w:r>
      <w:r w:rsidR="00A81B43">
        <w:rPr>
          <w:iCs/>
          <w:sz w:val="22"/>
          <w:szCs w:val="22"/>
        </w:rPr>
        <w:t>.............</w:t>
      </w:r>
    </w:p>
    <w:p w14:paraId="755A85B1" w14:textId="7050B95F" w:rsidR="00E71DFE" w:rsidRPr="00F0693A" w:rsidRDefault="00E71DFE" w:rsidP="00E71DFE">
      <w:pPr>
        <w:rPr>
          <w:iCs/>
          <w:sz w:val="22"/>
          <w:szCs w:val="22"/>
        </w:rPr>
      </w:pPr>
      <w:r w:rsidRPr="00F0693A">
        <w:rPr>
          <w:iCs/>
          <w:sz w:val="22"/>
          <w:szCs w:val="22"/>
        </w:rPr>
        <w:t>- Právny vzťah k nehnuteľnosti: ................................................................................................</w:t>
      </w:r>
      <w:r w:rsidR="00A81B43">
        <w:rPr>
          <w:iCs/>
          <w:sz w:val="22"/>
          <w:szCs w:val="22"/>
        </w:rPr>
        <w:t>...............</w:t>
      </w:r>
    </w:p>
    <w:p w14:paraId="2CC7D242" w14:textId="77777777" w:rsidR="00E71DFE" w:rsidRPr="00F0693A" w:rsidRDefault="00E71DFE" w:rsidP="00E71DFE">
      <w:pPr>
        <w:rPr>
          <w:iCs/>
          <w:sz w:val="22"/>
          <w:szCs w:val="22"/>
        </w:rPr>
      </w:pPr>
      <w:r w:rsidRPr="00F0693A">
        <w:rPr>
          <w:iCs/>
          <w:sz w:val="22"/>
          <w:szCs w:val="22"/>
        </w:rPr>
        <w:t xml:space="preserve">  (vlastnícky - List vlastníctva č..................., nájomný a pod.)</w:t>
      </w:r>
    </w:p>
    <w:p w14:paraId="13219264" w14:textId="53C54F14" w:rsidR="00E71DFE" w:rsidRPr="00F0693A" w:rsidRDefault="00E71DFE" w:rsidP="00E71DFE">
      <w:pPr>
        <w:ind w:left="165" w:hanging="165"/>
        <w:jc w:val="both"/>
        <w:rPr>
          <w:iCs/>
          <w:sz w:val="22"/>
          <w:szCs w:val="22"/>
        </w:rPr>
      </w:pPr>
      <w:r w:rsidRPr="00F0693A">
        <w:rPr>
          <w:iCs/>
          <w:sz w:val="22"/>
          <w:szCs w:val="22"/>
        </w:rPr>
        <w:t xml:space="preserve">- Druh, účel a rozsah  stavebných úprav : </w:t>
      </w:r>
    </w:p>
    <w:p w14:paraId="09F9BF5A" w14:textId="2F8F1030" w:rsidR="00E71DFE" w:rsidRPr="00F0693A" w:rsidRDefault="00E71DFE" w:rsidP="00E71DFE">
      <w:pPr>
        <w:ind w:left="210" w:hanging="105"/>
        <w:rPr>
          <w:iCs/>
          <w:sz w:val="22"/>
          <w:szCs w:val="22"/>
        </w:rPr>
      </w:pPr>
      <w:r w:rsidRPr="00F0693A">
        <w:rPr>
          <w:iCs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A81B43">
        <w:rPr>
          <w:iCs/>
          <w:sz w:val="22"/>
          <w:szCs w:val="22"/>
        </w:rPr>
        <w:t>..............</w:t>
      </w:r>
    </w:p>
    <w:p w14:paraId="4D2E9BF0" w14:textId="5DBF6330" w:rsidR="00E71DFE" w:rsidRPr="00F0693A" w:rsidRDefault="00E71DFE" w:rsidP="00E71DFE">
      <w:pPr>
        <w:ind w:left="90" w:firstLine="30"/>
        <w:rPr>
          <w:iCs/>
          <w:sz w:val="22"/>
          <w:szCs w:val="22"/>
        </w:rPr>
      </w:pPr>
      <w:r w:rsidRPr="00F0693A">
        <w:rPr>
          <w:iCs/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A81B43">
        <w:rPr>
          <w:iCs/>
          <w:sz w:val="22"/>
          <w:szCs w:val="22"/>
        </w:rPr>
        <w:t>..............</w:t>
      </w:r>
    </w:p>
    <w:p w14:paraId="10212187" w14:textId="63AB1FDC" w:rsidR="00E71DFE" w:rsidRPr="00F0693A" w:rsidRDefault="00E71DFE" w:rsidP="00E71DFE">
      <w:pPr>
        <w:ind w:firstLine="120"/>
        <w:rPr>
          <w:iCs/>
          <w:sz w:val="22"/>
          <w:szCs w:val="22"/>
        </w:rPr>
      </w:pPr>
      <w:r w:rsidRPr="00F0693A">
        <w:rPr>
          <w:iCs/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A81B43">
        <w:rPr>
          <w:iCs/>
          <w:sz w:val="22"/>
          <w:szCs w:val="22"/>
        </w:rPr>
        <w:t>..............</w:t>
      </w:r>
    </w:p>
    <w:p w14:paraId="620FFBA0" w14:textId="16595353" w:rsidR="00E71DFE" w:rsidRPr="00F0693A" w:rsidRDefault="00E71DFE" w:rsidP="00E71DFE">
      <w:pPr>
        <w:ind w:firstLine="120"/>
        <w:rPr>
          <w:iCs/>
          <w:sz w:val="22"/>
          <w:szCs w:val="22"/>
        </w:rPr>
      </w:pPr>
      <w:r w:rsidRPr="00F0693A">
        <w:rPr>
          <w:iCs/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A81B43">
        <w:rPr>
          <w:iCs/>
          <w:sz w:val="22"/>
          <w:szCs w:val="22"/>
        </w:rPr>
        <w:t>..............</w:t>
      </w:r>
    </w:p>
    <w:p w14:paraId="2356A487" w14:textId="1BC3C2AA" w:rsidR="00DD762E" w:rsidRPr="00F0693A" w:rsidRDefault="00DD762E" w:rsidP="00DD762E">
      <w:pPr>
        <w:ind w:firstLine="120"/>
        <w:rPr>
          <w:iCs/>
          <w:sz w:val="22"/>
          <w:szCs w:val="22"/>
        </w:rPr>
      </w:pPr>
      <w:r w:rsidRPr="00F0693A">
        <w:rPr>
          <w:iCs/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A81B43">
        <w:rPr>
          <w:iCs/>
          <w:sz w:val="22"/>
          <w:szCs w:val="22"/>
        </w:rPr>
        <w:t>..............</w:t>
      </w:r>
    </w:p>
    <w:p w14:paraId="6BF05533" w14:textId="393DA620" w:rsidR="00DD762E" w:rsidRPr="00F0693A" w:rsidRDefault="00DD762E" w:rsidP="00DD762E">
      <w:pPr>
        <w:ind w:firstLine="120"/>
        <w:rPr>
          <w:iCs/>
          <w:sz w:val="22"/>
          <w:szCs w:val="22"/>
        </w:rPr>
      </w:pPr>
      <w:r w:rsidRPr="00F0693A">
        <w:rPr>
          <w:iCs/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A81B43">
        <w:rPr>
          <w:iCs/>
          <w:sz w:val="22"/>
          <w:szCs w:val="22"/>
        </w:rPr>
        <w:t>..............</w:t>
      </w:r>
    </w:p>
    <w:p w14:paraId="1B8847DA" w14:textId="31972548" w:rsidR="00DD762E" w:rsidRPr="00F0693A" w:rsidRDefault="00DD762E" w:rsidP="00DD762E">
      <w:pPr>
        <w:ind w:firstLine="120"/>
        <w:rPr>
          <w:iCs/>
          <w:sz w:val="22"/>
          <w:szCs w:val="22"/>
        </w:rPr>
      </w:pPr>
      <w:r w:rsidRPr="00F0693A">
        <w:rPr>
          <w:iCs/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A81B43">
        <w:rPr>
          <w:iCs/>
          <w:sz w:val="22"/>
          <w:szCs w:val="22"/>
        </w:rPr>
        <w:t>..............</w:t>
      </w:r>
    </w:p>
    <w:p w14:paraId="039397CC" w14:textId="47291549" w:rsidR="00E71DFE" w:rsidRPr="00F0693A" w:rsidRDefault="00E71DFE" w:rsidP="00E71DFE">
      <w:pPr>
        <w:ind w:firstLine="120"/>
        <w:rPr>
          <w:iCs/>
          <w:sz w:val="22"/>
          <w:szCs w:val="22"/>
        </w:rPr>
      </w:pPr>
      <w:r w:rsidRPr="00F0693A">
        <w:rPr>
          <w:iCs/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A81B43">
        <w:rPr>
          <w:iCs/>
          <w:sz w:val="22"/>
          <w:szCs w:val="22"/>
        </w:rPr>
        <w:t>..............</w:t>
      </w:r>
    </w:p>
    <w:p w14:paraId="550869CE" w14:textId="24197664" w:rsidR="00C57359" w:rsidRPr="00F0693A" w:rsidRDefault="00E71DFE" w:rsidP="00E71DFE">
      <w:pPr>
        <w:rPr>
          <w:iCs/>
          <w:sz w:val="22"/>
          <w:szCs w:val="22"/>
        </w:rPr>
      </w:pPr>
      <w:r w:rsidRPr="00F0693A">
        <w:rPr>
          <w:iCs/>
          <w:sz w:val="22"/>
          <w:szCs w:val="22"/>
        </w:rPr>
        <w:t xml:space="preserve"> </w:t>
      </w:r>
      <w:r w:rsidR="00BD269E" w:rsidRPr="00F0693A">
        <w:rPr>
          <w:iCs/>
          <w:sz w:val="22"/>
          <w:szCs w:val="22"/>
        </w:rPr>
        <w:t>o</w:t>
      </w:r>
      <w:r w:rsidRPr="00F0693A">
        <w:rPr>
          <w:iCs/>
          <w:sz w:val="22"/>
          <w:szCs w:val="22"/>
        </w:rPr>
        <w:t>bec</w:t>
      </w:r>
      <w:r w:rsidR="0029028E" w:rsidRPr="00F0693A">
        <w:rPr>
          <w:iCs/>
          <w:sz w:val="22"/>
          <w:szCs w:val="22"/>
        </w:rPr>
        <w:t>..............</w:t>
      </w:r>
      <w:r w:rsidRPr="00F0693A">
        <w:rPr>
          <w:iCs/>
          <w:sz w:val="22"/>
          <w:szCs w:val="22"/>
        </w:rPr>
        <w:t>..............................</w:t>
      </w:r>
      <w:r w:rsidR="00A81B43">
        <w:rPr>
          <w:iCs/>
          <w:sz w:val="22"/>
          <w:szCs w:val="22"/>
        </w:rPr>
        <w:t>..............</w:t>
      </w:r>
      <w:r w:rsidRPr="00F0693A">
        <w:rPr>
          <w:iCs/>
          <w:sz w:val="22"/>
          <w:szCs w:val="22"/>
        </w:rPr>
        <w:t xml:space="preserve"> ulica a číslo .</w:t>
      </w:r>
      <w:r w:rsidR="004E5D40" w:rsidRPr="00F0693A">
        <w:rPr>
          <w:iCs/>
          <w:sz w:val="22"/>
          <w:szCs w:val="22"/>
        </w:rPr>
        <w:t>...........</w:t>
      </w:r>
      <w:r w:rsidRPr="00F0693A">
        <w:rPr>
          <w:iCs/>
          <w:sz w:val="22"/>
          <w:szCs w:val="22"/>
        </w:rPr>
        <w:t>.......</w:t>
      </w:r>
      <w:r w:rsidR="00C57359" w:rsidRPr="00F0693A">
        <w:rPr>
          <w:iCs/>
          <w:sz w:val="22"/>
          <w:szCs w:val="22"/>
        </w:rPr>
        <w:t>...</w:t>
      </w:r>
      <w:r w:rsidR="0029028E" w:rsidRPr="00F0693A">
        <w:rPr>
          <w:iCs/>
          <w:sz w:val="22"/>
          <w:szCs w:val="22"/>
        </w:rPr>
        <w:t>.......................................</w:t>
      </w:r>
      <w:r w:rsidR="00C57359" w:rsidRPr="00F0693A">
        <w:rPr>
          <w:iCs/>
          <w:sz w:val="22"/>
          <w:szCs w:val="22"/>
        </w:rPr>
        <w:t>..</w:t>
      </w:r>
      <w:r w:rsidR="00A81B43">
        <w:rPr>
          <w:iCs/>
          <w:sz w:val="22"/>
          <w:szCs w:val="22"/>
        </w:rPr>
        <w:t>............</w:t>
      </w:r>
    </w:p>
    <w:p w14:paraId="503318CB" w14:textId="5C8A9E58" w:rsidR="00E71DFE" w:rsidRPr="00F0693A" w:rsidRDefault="00974C27" w:rsidP="00E71DFE">
      <w:pPr>
        <w:rPr>
          <w:iCs/>
          <w:sz w:val="22"/>
          <w:szCs w:val="22"/>
        </w:rPr>
      </w:pPr>
      <w:r w:rsidRPr="00F0693A">
        <w:rPr>
          <w:iCs/>
          <w:sz w:val="22"/>
          <w:szCs w:val="22"/>
        </w:rPr>
        <w:t xml:space="preserve"> </w:t>
      </w:r>
      <w:r w:rsidR="0029028E" w:rsidRPr="00F0693A">
        <w:rPr>
          <w:iCs/>
          <w:sz w:val="22"/>
          <w:szCs w:val="22"/>
        </w:rPr>
        <w:t>b</w:t>
      </w:r>
      <w:r w:rsidR="006F1DFC" w:rsidRPr="00F0693A">
        <w:rPr>
          <w:iCs/>
          <w:sz w:val="22"/>
          <w:szCs w:val="22"/>
        </w:rPr>
        <w:t>yt</w:t>
      </w:r>
      <w:r w:rsidR="0029028E" w:rsidRPr="00F0693A">
        <w:rPr>
          <w:iCs/>
          <w:sz w:val="22"/>
          <w:szCs w:val="22"/>
        </w:rPr>
        <w:t xml:space="preserve"> /</w:t>
      </w:r>
      <w:r w:rsidR="00C57359" w:rsidRPr="00F0693A">
        <w:rPr>
          <w:iCs/>
          <w:sz w:val="22"/>
          <w:szCs w:val="22"/>
        </w:rPr>
        <w:t xml:space="preserve"> nebytový priestor</w:t>
      </w:r>
      <w:r w:rsidR="006F1DFC" w:rsidRPr="00F0693A">
        <w:rPr>
          <w:iCs/>
          <w:sz w:val="22"/>
          <w:szCs w:val="22"/>
        </w:rPr>
        <w:t xml:space="preserve"> č. </w:t>
      </w:r>
      <w:r w:rsidR="00E71DFE" w:rsidRPr="00F0693A">
        <w:rPr>
          <w:iCs/>
          <w:sz w:val="22"/>
          <w:szCs w:val="22"/>
        </w:rPr>
        <w:t>..........</w:t>
      </w:r>
      <w:r w:rsidR="0029028E" w:rsidRPr="00F0693A">
        <w:rPr>
          <w:iCs/>
          <w:sz w:val="22"/>
          <w:szCs w:val="22"/>
        </w:rPr>
        <w:t xml:space="preserve">...............  </w:t>
      </w:r>
      <w:r w:rsidR="006F1DFC" w:rsidRPr="00F0693A">
        <w:rPr>
          <w:iCs/>
          <w:sz w:val="22"/>
          <w:szCs w:val="22"/>
        </w:rPr>
        <w:t>posch.............</w:t>
      </w:r>
      <w:r w:rsidR="0029028E" w:rsidRPr="00F0693A">
        <w:rPr>
          <w:iCs/>
          <w:sz w:val="22"/>
          <w:szCs w:val="22"/>
        </w:rPr>
        <w:t>..................</w:t>
      </w:r>
      <w:r w:rsidR="00A81B43">
        <w:rPr>
          <w:iCs/>
          <w:sz w:val="22"/>
          <w:szCs w:val="22"/>
        </w:rPr>
        <w:t>......................................................</w:t>
      </w:r>
    </w:p>
    <w:p w14:paraId="534AF99D" w14:textId="5268A289" w:rsidR="00E71DFE" w:rsidRPr="00F0693A" w:rsidRDefault="00E71DFE" w:rsidP="00E71DFE">
      <w:pPr>
        <w:rPr>
          <w:iCs/>
          <w:sz w:val="22"/>
          <w:szCs w:val="22"/>
        </w:rPr>
      </w:pPr>
      <w:r w:rsidRPr="00F0693A">
        <w:rPr>
          <w:iCs/>
          <w:sz w:val="22"/>
          <w:szCs w:val="22"/>
        </w:rPr>
        <w:t xml:space="preserve">  parcelné číslo...................................................... katastrálne územie ......................................</w:t>
      </w:r>
      <w:r w:rsidR="00A81B43">
        <w:rPr>
          <w:iCs/>
          <w:sz w:val="22"/>
          <w:szCs w:val="22"/>
        </w:rPr>
        <w:t>...............</w:t>
      </w:r>
    </w:p>
    <w:p w14:paraId="2ED94600" w14:textId="77777777" w:rsidR="004B78C9" w:rsidRPr="00F0693A" w:rsidRDefault="004B78C9" w:rsidP="004B78C9">
      <w:pPr>
        <w:spacing w:line="240" w:lineRule="auto"/>
        <w:jc w:val="both"/>
        <w:rPr>
          <w:iCs/>
          <w:sz w:val="22"/>
          <w:szCs w:val="22"/>
          <w:shd w:val="clear" w:color="auto" w:fill="FFFFFF"/>
        </w:rPr>
      </w:pPr>
    </w:p>
    <w:p w14:paraId="61A3B312" w14:textId="15E96FF7" w:rsidR="004B78C9" w:rsidRPr="00F0693A" w:rsidRDefault="004B78C9" w:rsidP="004B78C9">
      <w:pPr>
        <w:spacing w:line="240" w:lineRule="auto"/>
        <w:jc w:val="both"/>
        <w:rPr>
          <w:iCs/>
          <w:sz w:val="22"/>
          <w:szCs w:val="22"/>
          <w:shd w:val="clear" w:color="auto" w:fill="FFFFFF"/>
        </w:rPr>
      </w:pPr>
      <w:r w:rsidRPr="00F0693A">
        <w:rPr>
          <w:iCs/>
          <w:sz w:val="22"/>
          <w:szCs w:val="22"/>
          <w:shd w:val="clear" w:color="auto" w:fill="FFFFFF"/>
        </w:rPr>
        <w:t xml:space="preserve">- Spôsob realizácie stavby: </w:t>
      </w:r>
    </w:p>
    <w:p w14:paraId="37790DE1" w14:textId="77777777" w:rsidR="00E9790E" w:rsidRPr="00F0693A" w:rsidRDefault="00E9790E" w:rsidP="004B78C9">
      <w:pPr>
        <w:spacing w:line="240" w:lineRule="auto"/>
        <w:jc w:val="both"/>
        <w:rPr>
          <w:iCs/>
          <w:sz w:val="22"/>
          <w:szCs w:val="22"/>
          <w:shd w:val="clear" w:color="auto" w:fill="FFFFFF"/>
        </w:rPr>
      </w:pPr>
    </w:p>
    <w:p w14:paraId="60199121" w14:textId="756DBFEF" w:rsidR="004B78C9" w:rsidRPr="00F0693A" w:rsidRDefault="004B78C9" w:rsidP="004B78C9">
      <w:pPr>
        <w:spacing w:line="240" w:lineRule="auto"/>
        <w:jc w:val="both"/>
        <w:rPr>
          <w:iCs/>
          <w:sz w:val="22"/>
          <w:szCs w:val="22"/>
          <w:shd w:val="clear" w:color="auto" w:fill="FFFFFF"/>
        </w:rPr>
      </w:pPr>
      <w:r w:rsidRPr="00F0693A">
        <w:rPr>
          <w:iCs/>
          <w:sz w:val="22"/>
          <w:szCs w:val="22"/>
          <w:shd w:val="clear" w:color="auto" w:fill="FFFFFF"/>
        </w:rPr>
        <w:t xml:space="preserve">   * svojpomocne - Stavebný dozor (meno a priezvisko): ......................................................</w:t>
      </w:r>
      <w:r w:rsidR="00A81B43">
        <w:rPr>
          <w:iCs/>
          <w:sz w:val="22"/>
          <w:szCs w:val="22"/>
          <w:shd w:val="clear" w:color="auto" w:fill="FFFFFF"/>
        </w:rPr>
        <w:t>..................</w:t>
      </w:r>
    </w:p>
    <w:p w14:paraId="4FE185CA" w14:textId="403499FD" w:rsidR="004B78C9" w:rsidRDefault="004B78C9" w:rsidP="004B78C9">
      <w:pPr>
        <w:spacing w:line="240" w:lineRule="auto"/>
        <w:jc w:val="both"/>
        <w:rPr>
          <w:iCs/>
          <w:sz w:val="22"/>
          <w:szCs w:val="22"/>
          <w:shd w:val="clear" w:color="auto" w:fill="FFFFFF"/>
        </w:rPr>
      </w:pPr>
      <w:r w:rsidRPr="00F0693A">
        <w:rPr>
          <w:iCs/>
          <w:sz w:val="22"/>
          <w:szCs w:val="22"/>
          <w:shd w:val="clear" w:color="auto" w:fill="FFFFFF"/>
        </w:rPr>
        <w:t xml:space="preserve">                            </w:t>
      </w:r>
      <w:r w:rsidR="00A81B43">
        <w:rPr>
          <w:iCs/>
          <w:sz w:val="22"/>
          <w:szCs w:val="22"/>
          <w:shd w:val="clear" w:color="auto" w:fill="FFFFFF"/>
        </w:rPr>
        <w:t xml:space="preserve">   </w:t>
      </w:r>
      <w:r w:rsidRPr="00F0693A">
        <w:rPr>
          <w:iCs/>
          <w:sz w:val="22"/>
          <w:szCs w:val="22"/>
          <w:shd w:val="clear" w:color="auto" w:fill="FFFFFF"/>
        </w:rPr>
        <w:t>Bydlisko: ....................................................................................................</w:t>
      </w:r>
      <w:r w:rsidR="00A81B43">
        <w:rPr>
          <w:iCs/>
          <w:sz w:val="22"/>
          <w:szCs w:val="22"/>
          <w:shd w:val="clear" w:color="auto" w:fill="FFFFFF"/>
        </w:rPr>
        <w:t>...............</w:t>
      </w:r>
    </w:p>
    <w:p w14:paraId="5E1ED4AC" w14:textId="77777777" w:rsidR="00F0693A" w:rsidRPr="00F0693A" w:rsidRDefault="00F0693A" w:rsidP="004B78C9">
      <w:pPr>
        <w:spacing w:line="240" w:lineRule="auto"/>
        <w:jc w:val="both"/>
        <w:rPr>
          <w:iCs/>
          <w:sz w:val="22"/>
          <w:szCs w:val="22"/>
          <w:shd w:val="clear" w:color="auto" w:fill="FFFFFF"/>
        </w:rPr>
      </w:pPr>
    </w:p>
    <w:p w14:paraId="19D67851" w14:textId="071E1F65" w:rsidR="004B78C9" w:rsidRPr="00F0693A" w:rsidRDefault="004B78C9" w:rsidP="004B78C9">
      <w:pPr>
        <w:spacing w:line="240" w:lineRule="auto"/>
        <w:jc w:val="both"/>
        <w:rPr>
          <w:iCs/>
          <w:sz w:val="22"/>
          <w:szCs w:val="22"/>
          <w:shd w:val="clear" w:color="auto" w:fill="FFFFFF"/>
        </w:rPr>
      </w:pPr>
      <w:r w:rsidRPr="00F0693A">
        <w:rPr>
          <w:iCs/>
          <w:sz w:val="22"/>
          <w:szCs w:val="22"/>
          <w:shd w:val="clear" w:color="auto" w:fill="FFFFFF"/>
        </w:rPr>
        <w:t xml:space="preserve">   * dodávateľsky - Zhotoviteľ (názov ): ................................................................................</w:t>
      </w:r>
      <w:r w:rsidR="00A81B43">
        <w:rPr>
          <w:iCs/>
          <w:sz w:val="22"/>
          <w:szCs w:val="22"/>
          <w:shd w:val="clear" w:color="auto" w:fill="FFFFFF"/>
        </w:rPr>
        <w:t>..................</w:t>
      </w:r>
    </w:p>
    <w:p w14:paraId="53D27E69" w14:textId="3197D8BF" w:rsidR="004B78C9" w:rsidRPr="00F0693A" w:rsidRDefault="004B78C9" w:rsidP="004B78C9">
      <w:pPr>
        <w:spacing w:line="240" w:lineRule="auto"/>
        <w:jc w:val="both"/>
        <w:rPr>
          <w:iCs/>
          <w:sz w:val="22"/>
          <w:szCs w:val="22"/>
          <w:shd w:val="clear" w:color="auto" w:fill="FFFFFF"/>
        </w:rPr>
      </w:pPr>
      <w:r w:rsidRPr="00F0693A">
        <w:rPr>
          <w:iCs/>
          <w:sz w:val="22"/>
          <w:szCs w:val="22"/>
          <w:shd w:val="clear" w:color="auto" w:fill="FFFFFF"/>
        </w:rPr>
        <w:t xml:space="preserve">                             </w:t>
      </w:r>
      <w:r w:rsidR="00A81B43">
        <w:rPr>
          <w:iCs/>
          <w:sz w:val="22"/>
          <w:szCs w:val="22"/>
          <w:shd w:val="clear" w:color="auto" w:fill="FFFFFF"/>
        </w:rPr>
        <w:t xml:space="preserve">  </w:t>
      </w:r>
      <w:r w:rsidRPr="00F0693A">
        <w:rPr>
          <w:iCs/>
          <w:sz w:val="22"/>
          <w:szCs w:val="22"/>
          <w:shd w:val="clear" w:color="auto" w:fill="FFFFFF"/>
        </w:rPr>
        <w:t>Sídlo: ........................................................................................................</w:t>
      </w:r>
      <w:r w:rsidR="00A81B43">
        <w:rPr>
          <w:iCs/>
          <w:sz w:val="22"/>
          <w:szCs w:val="22"/>
          <w:shd w:val="clear" w:color="auto" w:fill="FFFFFF"/>
        </w:rPr>
        <w:t>.................</w:t>
      </w:r>
    </w:p>
    <w:p w14:paraId="7E56DC04" w14:textId="77777777" w:rsidR="00E71DFE" w:rsidRPr="004B78C9" w:rsidRDefault="00E71DFE" w:rsidP="00E71DFE">
      <w:pPr>
        <w:ind w:left="165" w:hanging="165"/>
        <w:jc w:val="both"/>
        <w:rPr>
          <w:iCs/>
        </w:rPr>
      </w:pPr>
    </w:p>
    <w:p w14:paraId="7649E75E" w14:textId="77777777" w:rsidR="0079618F" w:rsidRPr="00E86CE2" w:rsidRDefault="0079618F" w:rsidP="00E71DFE">
      <w:pPr>
        <w:ind w:left="165" w:hanging="165"/>
        <w:jc w:val="both"/>
        <w:rPr>
          <w:iCs/>
        </w:rPr>
      </w:pPr>
    </w:p>
    <w:p w14:paraId="3D9E8495" w14:textId="77777777" w:rsidR="00E9790E" w:rsidRPr="0027506D" w:rsidRDefault="00E9790E" w:rsidP="00E9790E">
      <w:pPr>
        <w:spacing w:line="240" w:lineRule="auto"/>
        <w:jc w:val="both"/>
        <w:rPr>
          <w:sz w:val="20"/>
          <w:shd w:val="clear" w:color="auto" w:fill="FFFFFF"/>
        </w:rPr>
      </w:pPr>
      <w:r w:rsidRPr="0027506D">
        <w:rPr>
          <w:sz w:val="20"/>
          <w:shd w:val="clear" w:color="auto" w:fill="FFFFFF"/>
        </w:rPr>
        <w:t xml:space="preserve">Svojim podpisom prehlasujem, že som bol/a oboznámený/á s informáciami podľa článku 13 Nariadenia Európskeho parlamentu a Rady (EÚ) 2016/679 o ochrane fyzických osôb pri spracúvaní osobných údajov a o voľnom pohybe takýchto údajov, ktorý je zverejnený na webovom sídle prevádzkovateľa </w:t>
      </w:r>
      <w:hyperlink r:id="rId6" w:history="1">
        <w:r w:rsidRPr="00821566">
          <w:rPr>
            <w:rStyle w:val="Hypertextovprepojenie"/>
            <w:sz w:val="20"/>
            <w:shd w:val="clear" w:color="auto" w:fill="FFFFFF"/>
          </w:rPr>
          <w:t>www.spisskepodhradie.sk</w:t>
        </w:r>
      </w:hyperlink>
      <w:r w:rsidRPr="0027506D">
        <w:rPr>
          <w:sz w:val="20"/>
          <w:shd w:val="clear" w:color="auto" w:fill="FFFFFF"/>
        </w:rPr>
        <w:t xml:space="preserve"> a na úradnej tabuli v priestoroch prevádzkovateľa.</w:t>
      </w:r>
    </w:p>
    <w:p w14:paraId="055114EF" w14:textId="77777777" w:rsidR="00E9790E" w:rsidRPr="00865E1F" w:rsidRDefault="00E9790E" w:rsidP="00E9790E">
      <w:pPr>
        <w:spacing w:line="240" w:lineRule="auto"/>
        <w:jc w:val="both"/>
        <w:rPr>
          <w:szCs w:val="24"/>
          <w:shd w:val="clear" w:color="auto" w:fill="FFFFFF"/>
        </w:rPr>
      </w:pPr>
    </w:p>
    <w:p w14:paraId="129CCF45" w14:textId="77777777" w:rsidR="00E9790E" w:rsidRPr="00865E1F" w:rsidRDefault="00E9790E" w:rsidP="00E9790E">
      <w:pPr>
        <w:spacing w:line="240" w:lineRule="auto"/>
        <w:jc w:val="both"/>
        <w:rPr>
          <w:szCs w:val="24"/>
          <w:shd w:val="clear" w:color="auto" w:fill="FFFFFF"/>
        </w:rPr>
      </w:pPr>
    </w:p>
    <w:p w14:paraId="24C8579F" w14:textId="0B560A56" w:rsidR="00E9790E" w:rsidRDefault="00E9790E" w:rsidP="00E9790E">
      <w:pPr>
        <w:ind w:left="165" w:hanging="165"/>
        <w:jc w:val="both"/>
        <w:rPr>
          <w:szCs w:val="24"/>
        </w:rPr>
      </w:pPr>
    </w:p>
    <w:p w14:paraId="7ED74E85" w14:textId="77777777" w:rsidR="000139FB" w:rsidRDefault="000139FB" w:rsidP="00E9790E">
      <w:pPr>
        <w:ind w:left="165" w:hanging="165"/>
        <w:jc w:val="both"/>
        <w:rPr>
          <w:szCs w:val="24"/>
        </w:rPr>
      </w:pPr>
    </w:p>
    <w:p w14:paraId="34D6222A" w14:textId="21FF3F5D" w:rsidR="00E9790E" w:rsidRPr="00F0693A" w:rsidRDefault="00E9790E" w:rsidP="00E9790E">
      <w:pPr>
        <w:ind w:left="165" w:hanging="165"/>
        <w:rPr>
          <w:sz w:val="22"/>
          <w:szCs w:val="22"/>
        </w:rPr>
      </w:pPr>
      <w:r w:rsidRPr="00F0693A">
        <w:rPr>
          <w:sz w:val="22"/>
          <w:szCs w:val="22"/>
        </w:rPr>
        <w:t>V Spišskom Podhradí, dňa:.............................</w:t>
      </w:r>
      <w:r w:rsidR="000139FB">
        <w:rPr>
          <w:sz w:val="22"/>
          <w:szCs w:val="22"/>
        </w:rPr>
        <w:t>..</w:t>
      </w:r>
      <w:r w:rsidRPr="00F0693A">
        <w:rPr>
          <w:sz w:val="22"/>
          <w:szCs w:val="22"/>
        </w:rPr>
        <w:t xml:space="preserve"> Podpis  žiadateľa:.............................................</w:t>
      </w:r>
      <w:r w:rsidR="000139FB">
        <w:rPr>
          <w:sz w:val="22"/>
          <w:szCs w:val="22"/>
        </w:rPr>
        <w:t>.............</w:t>
      </w:r>
      <w:r w:rsidRPr="00F0693A">
        <w:rPr>
          <w:sz w:val="22"/>
          <w:szCs w:val="22"/>
        </w:rPr>
        <w:t>.</w:t>
      </w:r>
    </w:p>
    <w:p w14:paraId="5DD0ABC9" w14:textId="77777777" w:rsidR="00E6473D" w:rsidRPr="00E86CE2" w:rsidRDefault="00E6473D" w:rsidP="00E6473D">
      <w:pPr>
        <w:spacing w:line="240" w:lineRule="auto"/>
        <w:ind w:left="165" w:hanging="165"/>
        <w:jc w:val="both"/>
        <w:rPr>
          <w:b/>
          <w:iCs/>
        </w:rPr>
      </w:pPr>
    </w:p>
    <w:p w14:paraId="658C993F" w14:textId="77777777" w:rsidR="00F0693A" w:rsidRPr="00E86CE2" w:rsidRDefault="00F0693A" w:rsidP="00463E0E">
      <w:pPr>
        <w:spacing w:line="240" w:lineRule="auto"/>
        <w:jc w:val="both"/>
        <w:rPr>
          <w:b/>
          <w:iCs/>
        </w:rPr>
      </w:pPr>
    </w:p>
    <w:p w14:paraId="09C62EEC" w14:textId="2E1B1F4B" w:rsidR="00E6473D" w:rsidRPr="00F0693A" w:rsidRDefault="00E6473D" w:rsidP="00E6473D">
      <w:pPr>
        <w:spacing w:line="240" w:lineRule="auto"/>
        <w:ind w:left="165" w:hanging="165"/>
        <w:jc w:val="both"/>
        <w:rPr>
          <w:b/>
          <w:iCs/>
          <w:sz w:val="22"/>
          <w:szCs w:val="22"/>
        </w:rPr>
      </w:pPr>
      <w:r w:rsidRPr="00F0693A">
        <w:rPr>
          <w:b/>
          <w:iCs/>
          <w:sz w:val="22"/>
          <w:szCs w:val="22"/>
        </w:rPr>
        <w:lastRenderedPageBreak/>
        <w:t>Upozornenie  pre stavebníka:</w:t>
      </w:r>
    </w:p>
    <w:p w14:paraId="618C5BA8" w14:textId="77777777" w:rsidR="00E9790E" w:rsidRPr="00F0693A" w:rsidRDefault="00E9790E" w:rsidP="00E6473D">
      <w:pPr>
        <w:spacing w:line="240" w:lineRule="auto"/>
        <w:ind w:left="165" w:hanging="165"/>
        <w:jc w:val="both"/>
        <w:rPr>
          <w:b/>
          <w:iCs/>
          <w:sz w:val="22"/>
          <w:szCs w:val="22"/>
        </w:rPr>
      </w:pPr>
    </w:p>
    <w:p w14:paraId="1302C8DD" w14:textId="77777777" w:rsidR="00E6473D" w:rsidRPr="00F0693A" w:rsidRDefault="00E6473D" w:rsidP="00E6473D">
      <w:pPr>
        <w:pStyle w:val="Odsekzoznamu"/>
        <w:ind w:left="0" w:right="-188"/>
        <w:jc w:val="both"/>
        <w:rPr>
          <w:iCs/>
          <w:sz w:val="22"/>
          <w:szCs w:val="22"/>
        </w:rPr>
      </w:pPr>
      <w:r w:rsidRPr="00F0693A">
        <w:rPr>
          <w:b/>
          <w:bCs/>
          <w:iCs/>
          <w:sz w:val="22"/>
          <w:szCs w:val="22"/>
        </w:rPr>
        <w:tab/>
      </w:r>
      <w:r w:rsidRPr="00F0693A">
        <w:rPr>
          <w:iCs/>
          <w:sz w:val="22"/>
          <w:szCs w:val="22"/>
        </w:rPr>
        <w:t>Overenie projektu stavby na ohlásenie nenahrádza rozhodnutia, stanoviská, vyjadrenia a súhlasy alebo iné opatrenia dotknutých orgánov a dotknutých právnických osôb požadované podľa osobitných predpisov.</w:t>
      </w:r>
    </w:p>
    <w:p w14:paraId="6CE07171" w14:textId="04AD543F" w:rsidR="00E6473D" w:rsidRPr="00F0693A" w:rsidRDefault="00E6473D" w:rsidP="00E6473D">
      <w:pPr>
        <w:spacing w:line="240" w:lineRule="auto"/>
        <w:ind w:firstLine="720"/>
        <w:jc w:val="both"/>
        <w:rPr>
          <w:iCs/>
          <w:sz w:val="22"/>
          <w:szCs w:val="22"/>
        </w:rPr>
      </w:pPr>
      <w:r w:rsidRPr="00F0693A">
        <w:rPr>
          <w:iCs/>
          <w:sz w:val="22"/>
          <w:szCs w:val="22"/>
        </w:rPr>
        <w:t>Ohlásen</w:t>
      </w:r>
      <w:r w:rsidR="00CE0961" w:rsidRPr="00F0693A">
        <w:rPr>
          <w:iCs/>
          <w:sz w:val="22"/>
          <w:szCs w:val="22"/>
        </w:rPr>
        <w:t>é</w:t>
      </w:r>
      <w:r w:rsidRPr="00F0693A">
        <w:rPr>
          <w:iCs/>
          <w:sz w:val="22"/>
          <w:szCs w:val="22"/>
        </w:rPr>
        <w:t xml:space="preserve"> stavebné práce možno začať uskutočňovať do troch rokov odo dňa overenia projektu ohlásenej stavby.</w:t>
      </w:r>
    </w:p>
    <w:p w14:paraId="74C36E12" w14:textId="77777777" w:rsidR="00E71DFE" w:rsidRPr="00F0693A" w:rsidRDefault="00E71DFE" w:rsidP="00E71DFE">
      <w:pPr>
        <w:ind w:left="165" w:hanging="165"/>
        <w:jc w:val="both"/>
        <w:rPr>
          <w:b/>
          <w:iCs/>
          <w:sz w:val="22"/>
          <w:szCs w:val="22"/>
        </w:rPr>
      </w:pPr>
    </w:p>
    <w:p w14:paraId="0B132C1B" w14:textId="77777777" w:rsidR="006E772F" w:rsidRPr="00F0693A" w:rsidRDefault="006E772F" w:rsidP="006E772F">
      <w:pPr>
        <w:jc w:val="both"/>
        <w:rPr>
          <w:b/>
          <w:iCs/>
          <w:sz w:val="22"/>
          <w:szCs w:val="22"/>
        </w:rPr>
      </w:pPr>
      <w:r w:rsidRPr="00F0693A">
        <w:rPr>
          <w:b/>
          <w:iCs/>
          <w:sz w:val="22"/>
          <w:szCs w:val="22"/>
        </w:rPr>
        <w:t>Prílohy k ohláseniu:</w:t>
      </w:r>
    </w:p>
    <w:p w14:paraId="798FC998" w14:textId="77777777" w:rsidR="006E772F" w:rsidRPr="00F0693A" w:rsidRDefault="006E772F" w:rsidP="006E772F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 w:rsidRPr="00F0693A">
        <w:rPr>
          <w:iCs/>
          <w:sz w:val="22"/>
          <w:szCs w:val="22"/>
        </w:rPr>
        <w:t>- uviesť číslo listu vlastníctva (resp. priložiť fotokópiu alebo z internetu)</w:t>
      </w:r>
    </w:p>
    <w:p w14:paraId="1C35B87E" w14:textId="77777777" w:rsidR="006E772F" w:rsidRPr="00F0693A" w:rsidRDefault="006E772F" w:rsidP="006E772F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 w:rsidRPr="00F0693A">
        <w:rPr>
          <w:iCs/>
          <w:sz w:val="22"/>
          <w:szCs w:val="22"/>
        </w:rPr>
        <w:t>- kópia z katastrálnej mapy (priložiť fotokópiu alebo z internetu)</w:t>
      </w:r>
    </w:p>
    <w:p w14:paraId="53F37F62" w14:textId="61F5D697" w:rsidR="006E772F" w:rsidRPr="00F0693A" w:rsidRDefault="006E772F" w:rsidP="006E772F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F0693A">
        <w:rPr>
          <w:iCs/>
          <w:sz w:val="22"/>
          <w:szCs w:val="22"/>
        </w:rPr>
        <w:t>- súhlas vlastníka nehnuteľnosti</w:t>
      </w:r>
    </w:p>
    <w:p w14:paraId="3F6AA2A0" w14:textId="77777777" w:rsidR="006E772F" w:rsidRPr="00F0693A" w:rsidRDefault="006E772F" w:rsidP="006E772F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F0693A">
        <w:rPr>
          <w:iCs/>
          <w:sz w:val="22"/>
          <w:szCs w:val="22"/>
        </w:rPr>
        <w:t>- iné právo k pozemkom a stavbám podľa § 29 stavebného zákona</w:t>
      </w:r>
    </w:p>
    <w:p w14:paraId="78EDADA9" w14:textId="5D5397F1" w:rsidR="006E772F" w:rsidRPr="00F0693A" w:rsidRDefault="006E772F" w:rsidP="006E772F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F0693A">
        <w:rPr>
          <w:iCs/>
          <w:sz w:val="22"/>
          <w:szCs w:val="22"/>
        </w:rPr>
        <w:t>- súhlas spoluvlastníkov (ak nie sú všetci stavebníkmi)</w:t>
      </w:r>
    </w:p>
    <w:p w14:paraId="512C2EEB" w14:textId="41BA7C52" w:rsidR="006E772F" w:rsidRPr="00F0693A" w:rsidRDefault="006E772F" w:rsidP="006E772F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F0693A">
        <w:rPr>
          <w:iCs/>
          <w:sz w:val="22"/>
          <w:szCs w:val="22"/>
        </w:rPr>
        <w:t>-</w:t>
      </w:r>
      <w:r w:rsidR="00A81B43">
        <w:rPr>
          <w:iCs/>
          <w:sz w:val="22"/>
          <w:szCs w:val="22"/>
        </w:rPr>
        <w:t xml:space="preserve"> </w:t>
      </w:r>
      <w:r w:rsidRPr="00F0693A">
        <w:rPr>
          <w:iCs/>
          <w:sz w:val="22"/>
          <w:szCs w:val="22"/>
        </w:rPr>
        <w:t xml:space="preserve">2x </w:t>
      </w:r>
      <w:r w:rsidR="005D3533" w:rsidRPr="00F0693A">
        <w:rPr>
          <w:iCs/>
          <w:sz w:val="22"/>
          <w:szCs w:val="22"/>
        </w:rPr>
        <w:t>p</w:t>
      </w:r>
      <w:r w:rsidRPr="00F0693A">
        <w:rPr>
          <w:iCs/>
          <w:sz w:val="22"/>
          <w:szCs w:val="22"/>
        </w:rPr>
        <w:t>rojekt stavby na ohlásenie (textové a grafické vyjadrenie architektonického a stavebno-technického riešenia stavby)</w:t>
      </w:r>
    </w:p>
    <w:p w14:paraId="2710D765" w14:textId="309916F7" w:rsidR="006E772F" w:rsidRPr="00F0693A" w:rsidRDefault="006E772F" w:rsidP="006E772F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F0693A">
        <w:rPr>
          <w:iCs/>
          <w:sz w:val="22"/>
          <w:szCs w:val="22"/>
        </w:rPr>
        <w:t xml:space="preserve">   (na</w:t>
      </w:r>
      <w:r w:rsidR="00A46E59" w:rsidRPr="00F0693A">
        <w:rPr>
          <w:iCs/>
          <w:sz w:val="22"/>
          <w:szCs w:val="22"/>
        </w:rPr>
        <w:t>pr</w:t>
      </w:r>
      <w:r w:rsidR="00F40C8B" w:rsidRPr="00F0693A">
        <w:rPr>
          <w:iCs/>
          <w:sz w:val="22"/>
          <w:szCs w:val="22"/>
        </w:rPr>
        <w:t xml:space="preserve">. </w:t>
      </w:r>
      <w:r w:rsidR="00672C26" w:rsidRPr="00F0693A">
        <w:rPr>
          <w:iCs/>
          <w:sz w:val="22"/>
          <w:szCs w:val="22"/>
        </w:rPr>
        <w:t xml:space="preserve">popis </w:t>
      </w:r>
      <w:r w:rsidR="005D47AF" w:rsidRPr="00F0693A">
        <w:rPr>
          <w:iCs/>
          <w:sz w:val="22"/>
          <w:szCs w:val="22"/>
        </w:rPr>
        <w:t>úprav</w:t>
      </w:r>
      <w:r w:rsidR="00672C26" w:rsidRPr="00F0693A">
        <w:rPr>
          <w:iCs/>
          <w:sz w:val="22"/>
          <w:szCs w:val="22"/>
        </w:rPr>
        <w:t>y</w:t>
      </w:r>
      <w:r w:rsidR="0043205F" w:rsidRPr="00F0693A">
        <w:rPr>
          <w:iCs/>
          <w:sz w:val="22"/>
          <w:szCs w:val="22"/>
        </w:rPr>
        <w:t xml:space="preserve"> stavebnej konštrukcie existujúcej stavby</w:t>
      </w:r>
      <w:r w:rsidR="008A331A" w:rsidRPr="00F0693A">
        <w:rPr>
          <w:iCs/>
          <w:sz w:val="22"/>
          <w:szCs w:val="22"/>
        </w:rPr>
        <w:t xml:space="preserve">, </w:t>
      </w:r>
      <w:r w:rsidR="00065402" w:rsidRPr="00F0693A">
        <w:rPr>
          <w:iCs/>
          <w:sz w:val="22"/>
          <w:szCs w:val="22"/>
        </w:rPr>
        <w:t>najmä</w:t>
      </w:r>
      <w:r w:rsidR="00A46E59" w:rsidRPr="00F0693A">
        <w:rPr>
          <w:iCs/>
          <w:sz w:val="22"/>
          <w:szCs w:val="22"/>
        </w:rPr>
        <w:t xml:space="preserve"> </w:t>
      </w:r>
      <w:r w:rsidRPr="00F0693A">
        <w:rPr>
          <w:iCs/>
          <w:sz w:val="22"/>
          <w:szCs w:val="22"/>
        </w:rPr>
        <w:t>stavebn</w:t>
      </w:r>
      <w:r w:rsidR="00A46E59" w:rsidRPr="00F0693A">
        <w:rPr>
          <w:iCs/>
          <w:sz w:val="22"/>
          <w:szCs w:val="22"/>
        </w:rPr>
        <w:t>á obnova</w:t>
      </w:r>
      <w:r w:rsidR="00F40C8B" w:rsidRPr="00F0693A">
        <w:rPr>
          <w:iCs/>
          <w:sz w:val="22"/>
          <w:szCs w:val="22"/>
        </w:rPr>
        <w:t xml:space="preserve"> obvodového plášťa alebo strešného plášťa budovy, vnútorné stavebné úpravy bez zmeny </w:t>
      </w:r>
      <w:r w:rsidR="00423345" w:rsidRPr="00F0693A">
        <w:rPr>
          <w:iCs/>
          <w:sz w:val="22"/>
          <w:szCs w:val="22"/>
        </w:rPr>
        <w:t>veľkostných parametrov stavby</w:t>
      </w:r>
      <w:r w:rsidRPr="00F0693A">
        <w:rPr>
          <w:iCs/>
          <w:sz w:val="22"/>
          <w:szCs w:val="22"/>
        </w:rPr>
        <w:t xml:space="preserve"> -  pôdorysy, rezy, pohľady</w:t>
      </w:r>
      <w:r w:rsidR="005D55EC" w:rsidRPr="00F0693A">
        <w:rPr>
          <w:iCs/>
          <w:sz w:val="22"/>
          <w:szCs w:val="22"/>
        </w:rPr>
        <w:t>, statický posudok</w:t>
      </w:r>
      <w:r w:rsidR="006F2E7C" w:rsidRPr="00F0693A">
        <w:rPr>
          <w:iCs/>
          <w:sz w:val="22"/>
          <w:szCs w:val="22"/>
        </w:rPr>
        <w:t xml:space="preserve"> vypracovaný oprávnenou osobou</w:t>
      </w:r>
      <w:r w:rsidR="005D55EC" w:rsidRPr="00F0693A">
        <w:rPr>
          <w:iCs/>
          <w:sz w:val="22"/>
          <w:szCs w:val="22"/>
        </w:rPr>
        <w:t xml:space="preserve"> </w:t>
      </w:r>
      <w:r w:rsidRPr="00F0693A">
        <w:rPr>
          <w:iCs/>
          <w:sz w:val="22"/>
          <w:szCs w:val="22"/>
        </w:rPr>
        <w:t xml:space="preserve">) </w:t>
      </w:r>
    </w:p>
    <w:p w14:paraId="7C12C397" w14:textId="77777777" w:rsidR="00422980" w:rsidRPr="00F0693A" w:rsidRDefault="00422980" w:rsidP="006E772F">
      <w:pPr>
        <w:spacing w:line="240" w:lineRule="auto"/>
        <w:ind w:left="165" w:hanging="165"/>
        <w:jc w:val="both"/>
        <w:rPr>
          <w:iCs/>
          <w:sz w:val="22"/>
          <w:szCs w:val="22"/>
        </w:rPr>
      </w:pPr>
    </w:p>
    <w:p w14:paraId="1FC72CA8" w14:textId="77777777" w:rsidR="006E772F" w:rsidRPr="00F0693A" w:rsidRDefault="006E772F" w:rsidP="006E772F">
      <w:pPr>
        <w:spacing w:line="240" w:lineRule="auto"/>
        <w:ind w:left="284" w:hanging="284"/>
        <w:jc w:val="both"/>
        <w:rPr>
          <w:iCs/>
          <w:sz w:val="22"/>
          <w:szCs w:val="22"/>
        </w:rPr>
      </w:pPr>
      <w:r w:rsidRPr="00F0693A">
        <w:rPr>
          <w:b/>
          <w:bCs/>
          <w:iCs/>
          <w:sz w:val="22"/>
          <w:szCs w:val="22"/>
        </w:rPr>
        <w:t xml:space="preserve">- </w:t>
      </w:r>
      <w:r w:rsidRPr="00F0693A">
        <w:rPr>
          <w:b/>
          <w:bCs/>
          <w:iCs/>
          <w:sz w:val="22"/>
          <w:szCs w:val="22"/>
          <w:lang w:eastAsia="sk-SK"/>
        </w:rPr>
        <w:t>záväzné stanovisko</w:t>
      </w:r>
      <w:r w:rsidRPr="00F0693A">
        <w:rPr>
          <w:b/>
          <w:bCs/>
          <w:iCs/>
          <w:sz w:val="22"/>
          <w:szCs w:val="22"/>
        </w:rPr>
        <w:t xml:space="preserve"> dotknutých orgánov</w:t>
      </w:r>
      <w:r w:rsidRPr="00F0693A">
        <w:rPr>
          <w:iCs/>
          <w:sz w:val="22"/>
          <w:szCs w:val="22"/>
        </w:rPr>
        <w:t xml:space="preserve">  podľa osobitných predpisov, ktorých sa navrhované stavebné práce týkajú  napr.:</w:t>
      </w:r>
    </w:p>
    <w:p w14:paraId="69CE20F0" w14:textId="3254282A" w:rsidR="006E772F" w:rsidRPr="00F0693A" w:rsidRDefault="006E772F" w:rsidP="00E9790E">
      <w:pPr>
        <w:spacing w:line="240" w:lineRule="auto"/>
        <w:ind w:left="330" w:hanging="315"/>
        <w:jc w:val="both"/>
        <w:rPr>
          <w:sz w:val="22"/>
          <w:szCs w:val="22"/>
        </w:rPr>
      </w:pPr>
      <w:r w:rsidRPr="00F0693A">
        <w:rPr>
          <w:iCs/>
          <w:sz w:val="22"/>
          <w:szCs w:val="22"/>
        </w:rPr>
        <w:t xml:space="preserve">  * </w:t>
      </w:r>
      <w:r w:rsidR="00E9790E" w:rsidRPr="00F0693A">
        <w:rPr>
          <w:sz w:val="22"/>
          <w:szCs w:val="22"/>
        </w:rPr>
        <w:t>Krajský pamiatkový úrad Prešov, pracovisko Levoča,</w:t>
      </w:r>
      <w:r w:rsidR="00A81B43">
        <w:rPr>
          <w:sz w:val="22"/>
          <w:szCs w:val="22"/>
        </w:rPr>
        <w:t xml:space="preserve"> NMP č. 41, 054 01 Levoča</w:t>
      </w:r>
    </w:p>
    <w:p w14:paraId="7FCB0067" w14:textId="77777777" w:rsidR="00E9790E" w:rsidRPr="00F0693A" w:rsidRDefault="00E9790E" w:rsidP="00E9790E">
      <w:pPr>
        <w:spacing w:line="240" w:lineRule="auto"/>
        <w:ind w:left="330" w:hanging="315"/>
        <w:jc w:val="both"/>
        <w:rPr>
          <w:b/>
          <w:iCs/>
          <w:sz w:val="22"/>
          <w:szCs w:val="22"/>
        </w:rPr>
      </w:pPr>
    </w:p>
    <w:p w14:paraId="5B50F883" w14:textId="77777777" w:rsidR="00A81B43" w:rsidRPr="008D3DD5" w:rsidRDefault="00A81B43" w:rsidP="00A81B43">
      <w:pPr>
        <w:spacing w:line="240" w:lineRule="auto"/>
        <w:ind w:left="165" w:hanging="165"/>
        <w:jc w:val="both"/>
        <w:rPr>
          <w:b/>
          <w:sz w:val="22"/>
          <w:szCs w:val="22"/>
        </w:rPr>
      </w:pPr>
      <w:r w:rsidRPr="008D3DD5">
        <w:rPr>
          <w:b/>
          <w:sz w:val="22"/>
          <w:szCs w:val="22"/>
        </w:rPr>
        <w:t xml:space="preserve">- správny poplatok  </w:t>
      </w:r>
      <w:r w:rsidRPr="008D3DD5">
        <w:rPr>
          <w:sz w:val="22"/>
          <w:szCs w:val="22"/>
        </w:rPr>
        <w:t xml:space="preserve">(v hotovosti resp. prevodom)  </w:t>
      </w:r>
      <w:r w:rsidRPr="008D3DD5">
        <w:rPr>
          <w:b/>
          <w:bCs/>
          <w:sz w:val="22"/>
          <w:szCs w:val="22"/>
        </w:rPr>
        <w:t>5</w:t>
      </w:r>
      <w:r w:rsidRPr="008D3DD5">
        <w:rPr>
          <w:b/>
          <w:sz w:val="22"/>
          <w:szCs w:val="22"/>
        </w:rPr>
        <w:t>0 eur</w:t>
      </w:r>
    </w:p>
    <w:p w14:paraId="40D9D03C" w14:textId="77777777" w:rsidR="002334A2" w:rsidRPr="00F0693A" w:rsidRDefault="002334A2" w:rsidP="006E772F">
      <w:pPr>
        <w:spacing w:line="240" w:lineRule="auto"/>
        <w:ind w:left="165" w:hanging="165"/>
        <w:jc w:val="both"/>
        <w:rPr>
          <w:iCs/>
          <w:sz w:val="22"/>
          <w:szCs w:val="22"/>
        </w:rPr>
      </w:pPr>
    </w:p>
    <w:p w14:paraId="547B24E7" w14:textId="2F364A27" w:rsidR="006E772F" w:rsidRPr="00F0693A" w:rsidRDefault="006E772F" w:rsidP="006E772F">
      <w:pPr>
        <w:spacing w:line="240" w:lineRule="auto"/>
        <w:ind w:firstLine="720"/>
        <w:jc w:val="both"/>
        <w:rPr>
          <w:b/>
          <w:iCs/>
          <w:sz w:val="22"/>
          <w:szCs w:val="22"/>
        </w:rPr>
      </w:pPr>
      <w:r w:rsidRPr="00F0693A">
        <w:rPr>
          <w:b/>
          <w:iCs/>
          <w:sz w:val="22"/>
          <w:szCs w:val="22"/>
        </w:rPr>
        <w:t xml:space="preserve">V prílohách sú uvádzané vo všeobecnosti </w:t>
      </w:r>
      <w:r w:rsidRPr="00F0693A">
        <w:rPr>
          <w:b/>
          <w:bCs/>
          <w:iCs/>
          <w:sz w:val="22"/>
          <w:szCs w:val="22"/>
        </w:rPr>
        <w:t xml:space="preserve">v aktuálnom čase </w:t>
      </w:r>
      <w:r w:rsidRPr="00F0693A">
        <w:rPr>
          <w:b/>
          <w:iCs/>
          <w:sz w:val="22"/>
          <w:szCs w:val="22"/>
        </w:rPr>
        <w:t xml:space="preserve">všetky do úvahy prichádzajúce stanoviská, vyjadrenia, súhlasy pod., ktoré je potrebné predložiť  primerane  podľa povahy a rozsahu stavby. </w:t>
      </w:r>
      <w:r w:rsidRPr="00F0693A">
        <w:rPr>
          <w:b/>
          <w:bCs/>
          <w:iCs/>
          <w:sz w:val="22"/>
          <w:szCs w:val="22"/>
        </w:rPr>
        <w:t>V závislosti od miestnych pomerov je možné rozsah potrebných dokladov obmedziť alebo rozšíriť.</w:t>
      </w:r>
    </w:p>
    <w:p w14:paraId="134392E1" w14:textId="77777777" w:rsidR="006E772F" w:rsidRPr="00E86CE2" w:rsidRDefault="006E772F" w:rsidP="006E772F">
      <w:pPr>
        <w:rPr>
          <w:iCs/>
        </w:rPr>
      </w:pPr>
    </w:p>
    <w:sectPr w:rsidR="006E772F" w:rsidRPr="00E86CE2" w:rsidSect="00F0693A">
      <w:headerReference w:type="default" r:id="rId7"/>
      <w:footnotePr>
        <w:numRestart w:val="eachPage"/>
      </w:footnotePr>
      <w:endnotePr>
        <w:numFmt w:val="decimal"/>
        <w:numStart w:val="0"/>
      </w:endnotePr>
      <w:pgSz w:w="11906" w:h="16832"/>
      <w:pgMar w:top="1417" w:right="1440" w:bottom="851" w:left="1440" w:header="1134" w:footer="113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C799A" w14:textId="77777777" w:rsidR="00573F41" w:rsidRDefault="00573F41" w:rsidP="004307E3">
      <w:pPr>
        <w:spacing w:line="240" w:lineRule="auto"/>
      </w:pPr>
      <w:r>
        <w:separator/>
      </w:r>
    </w:p>
  </w:endnote>
  <w:endnote w:type="continuationSeparator" w:id="0">
    <w:p w14:paraId="6DE1DD3D" w14:textId="77777777" w:rsidR="00573F41" w:rsidRDefault="00573F41" w:rsidP="004307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BFDE3" w14:textId="77777777" w:rsidR="00573F41" w:rsidRDefault="00573F41" w:rsidP="004307E3">
      <w:pPr>
        <w:spacing w:line="240" w:lineRule="auto"/>
      </w:pPr>
      <w:r>
        <w:separator/>
      </w:r>
    </w:p>
  </w:footnote>
  <w:footnote w:type="continuationSeparator" w:id="0">
    <w:p w14:paraId="6B965E31" w14:textId="77777777" w:rsidR="00573F41" w:rsidRDefault="00573F41" w:rsidP="004307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302C4" w14:textId="77777777" w:rsidR="004307E3" w:rsidRDefault="004307E3">
    <w:pPr>
      <w:pStyle w:val="Hlavi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17A61D9" w14:textId="77777777" w:rsidR="004307E3" w:rsidRDefault="00430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AA"/>
    <w:rsid w:val="000139FB"/>
    <w:rsid w:val="00065402"/>
    <w:rsid w:val="00070D4A"/>
    <w:rsid w:val="000A2E96"/>
    <w:rsid w:val="000A373A"/>
    <w:rsid w:val="000C7187"/>
    <w:rsid w:val="00102F0B"/>
    <w:rsid w:val="0010609A"/>
    <w:rsid w:val="001300C4"/>
    <w:rsid w:val="00150F47"/>
    <w:rsid w:val="001B61DA"/>
    <w:rsid w:val="00215580"/>
    <w:rsid w:val="0022280C"/>
    <w:rsid w:val="00224B28"/>
    <w:rsid w:val="00226266"/>
    <w:rsid w:val="00227604"/>
    <w:rsid w:val="002334A2"/>
    <w:rsid w:val="0029028E"/>
    <w:rsid w:val="002E7707"/>
    <w:rsid w:val="002F3A3D"/>
    <w:rsid w:val="00304173"/>
    <w:rsid w:val="00354C68"/>
    <w:rsid w:val="00361A39"/>
    <w:rsid w:val="003C4992"/>
    <w:rsid w:val="003F4DAA"/>
    <w:rsid w:val="0041770F"/>
    <w:rsid w:val="00422980"/>
    <w:rsid w:val="00423345"/>
    <w:rsid w:val="004307E3"/>
    <w:rsid w:val="0043205F"/>
    <w:rsid w:val="004424B2"/>
    <w:rsid w:val="00463E0E"/>
    <w:rsid w:val="004A265B"/>
    <w:rsid w:val="004B78C9"/>
    <w:rsid w:val="004E0B94"/>
    <w:rsid w:val="004E5D40"/>
    <w:rsid w:val="005445BB"/>
    <w:rsid w:val="00573F41"/>
    <w:rsid w:val="00586E1A"/>
    <w:rsid w:val="005D3533"/>
    <w:rsid w:val="005D47AF"/>
    <w:rsid w:val="005D55EC"/>
    <w:rsid w:val="005F5D9D"/>
    <w:rsid w:val="00672C26"/>
    <w:rsid w:val="00684F18"/>
    <w:rsid w:val="006D14BB"/>
    <w:rsid w:val="006E1DAA"/>
    <w:rsid w:val="006E772F"/>
    <w:rsid w:val="006F1DFC"/>
    <w:rsid w:val="006F2E7C"/>
    <w:rsid w:val="00714646"/>
    <w:rsid w:val="00721A1A"/>
    <w:rsid w:val="007224CB"/>
    <w:rsid w:val="00787CFC"/>
    <w:rsid w:val="0079618F"/>
    <w:rsid w:val="007D06B5"/>
    <w:rsid w:val="00804FC2"/>
    <w:rsid w:val="00835683"/>
    <w:rsid w:val="00871D7D"/>
    <w:rsid w:val="00884ADD"/>
    <w:rsid w:val="008A331A"/>
    <w:rsid w:val="008E068F"/>
    <w:rsid w:val="00905359"/>
    <w:rsid w:val="00951965"/>
    <w:rsid w:val="00974C27"/>
    <w:rsid w:val="009C6369"/>
    <w:rsid w:val="009F05BD"/>
    <w:rsid w:val="00A32410"/>
    <w:rsid w:val="00A32EEE"/>
    <w:rsid w:val="00A46E59"/>
    <w:rsid w:val="00A71891"/>
    <w:rsid w:val="00A81B43"/>
    <w:rsid w:val="00AA193B"/>
    <w:rsid w:val="00AB0019"/>
    <w:rsid w:val="00AD7308"/>
    <w:rsid w:val="00BD269E"/>
    <w:rsid w:val="00BD6A25"/>
    <w:rsid w:val="00BF4E93"/>
    <w:rsid w:val="00C306CA"/>
    <w:rsid w:val="00C57359"/>
    <w:rsid w:val="00C837C8"/>
    <w:rsid w:val="00C90392"/>
    <w:rsid w:val="00CC2DF3"/>
    <w:rsid w:val="00CE0961"/>
    <w:rsid w:val="00CE4823"/>
    <w:rsid w:val="00D9508E"/>
    <w:rsid w:val="00DD762E"/>
    <w:rsid w:val="00DF4620"/>
    <w:rsid w:val="00E6473D"/>
    <w:rsid w:val="00E71DFE"/>
    <w:rsid w:val="00E74D12"/>
    <w:rsid w:val="00E86CE2"/>
    <w:rsid w:val="00E9790E"/>
    <w:rsid w:val="00EA11E6"/>
    <w:rsid w:val="00ED1269"/>
    <w:rsid w:val="00ED7F7C"/>
    <w:rsid w:val="00F0693A"/>
    <w:rsid w:val="00F40C8B"/>
    <w:rsid w:val="00FC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28731"/>
  <w15:chartTrackingRefBased/>
  <w15:docId w15:val="{F66C5765-F82F-4887-81D7-FD5AF7DE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pPr>
      <w:widowControl w:val="0"/>
      <w:spacing w:line="288" w:lineRule="auto"/>
    </w:pPr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4424B2"/>
    <w:rPr>
      <w:color w:val="0000FF"/>
      <w:u w:val="single"/>
    </w:rPr>
  </w:style>
  <w:style w:type="paragraph" w:customStyle="1" w:styleId="Odstavec">
    <w:name w:val="Odstavec"/>
    <w:basedOn w:val="Normlny"/>
    <w:pPr>
      <w:spacing w:after="115"/>
      <w:ind w:firstLine="480"/>
    </w:pPr>
  </w:style>
  <w:style w:type="paragraph" w:customStyle="1" w:styleId="Poznmka">
    <w:name w:val="Poznámka"/>
    <w:basedOn w:val="Normlny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y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customStyle="1" w:styleId="Seznamsodrkami">
    <w:name w:val="Seznam s odrážkami"/>
    <w:basedOn w:val="Normlny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y"/>
    <w:pPr>
      <w:spacing w:line="240" w:lineRule="auto"/>
      <w:ind w:left="480" w:hanging="480"/>
    </w:pPr>
  </w:style>
  <w:style w:type="paragraph" w:customStyle="1" w:styleId="Import0">
    <w:name w:val="Import 0"/>
    <w:basedOn w:val="Normlny"/>
    <w:rPr>
      <w:rFonts w:ascii="Courier New" w:hAnsi="Courier New"/>
    </w:rPr>
  </w:style>
  <w:style w:type="paragraph" w:customStyle="1" w:styleId="Normln">
    <w:name w:val="Normální~"/>
    <w:basedOn w:val="Normlny"/>
  </w:style>
  <w:style w:type="paragraph" w:styleId="Hlavika">
    <w:name w:val="header"/>
    <w:basedOn w:val="Normlny"/>
    <w:link w:val="HlavikaChar"/>
    <w:uiPriority w:val="99"/>
    <w:rsid w:val="004307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307E3"/>
    <w:rPr>
      <w:sz w:val="24"/>
      <w:lang w:eastAsia="cs-CZ"/>
    </w:rPr>
  </w:style>
  <w:style w:type="paragraph" w:styleId="Pta">
    <w:name w:val="footer"/>
    <w:basedOn w:val="Normlny"/>
    <w:link w:val="PtaChar"/>
    <w:rsid w:val="004307E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4307E3"/>
    <w:rPr>
      <w:sz w:val="24"/>
      <w:lang w:eastAsia="cs-CZ"/>
    </w:rPr>
  </w:style>
  <w:style w:type="paragraph" w:styleId="Odsekzoznamu">
    <w:name w:val="List Paragraph"/>
    <w:basedOn w:val="Normlny"/>
    <w:uiPriority w:val="34"/>
    <w:qFormat/>
    <w:rsid w:val="00E6473D"/>
    <w:pPr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pacing w:line="240" w:lineRule="auto"/>
      <w:ind w:left="720"/>
      <w:contextualSpacing/>
    </w:pPr>
    <w:rPr>
      <w:sz w:val="20"/>
    </w:rPr>
  </w:style>
  <w:style w:type="paragraph" w:customStyle="1" w:styleId="Zkladntext">
    <w:name w:val="Základní text"/>
    <w:basedOn w:val="Normlny"/>
    <w:rsid w:val="006E772F"/>
    <w:pPr>
      <w:spacing w:line="240" w:lineRule="auto"/>
      <w:jc w:val="both"/>
    </w:pPr>
    <w:rPr>
      <w:i/>
      <w:sz w:val="28"/>
    </w:rPr>
  </w:style>
  <w:style w:type="character" w:customStyle="1" w:styleId="ra">
    <w:name w:val="ra"/>
    <w:basedOn w:val="Predvolenpsmoodseku"/>
    <w:rsid w:val="006E7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isskepodhradie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403</Words>
  <Characters>5274</Characters>
  <Application>Microsoft Office Word</Application>
  <DocSecurity>0</DocSecurity>
  <Lines>43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Ohlásenie stavebných úprav</vt:lpstr>
    </vt:vector>
  </TitlesOfParts>
  <Company/>
  <LinksUpToDate>false</LinksUpToDate>
  <CharactersWithSpaces>5666</CharactersWithSpaces>
  <SharedDoc>false</SharedDoc>
  <HLinks>
    <vt:vector size="6" baseType="variant">
      <vt:variant>
        <vt:i4>1376320</vt:i4>
      </vt:variant>
      <vt:variant>
        <vt:i4>0</vt:i4>
      </vt:variant>
      <vt:variant>
        <vt:i4>0</vt:i4>
      </vt:variant>
      <vt:variant>
        <vt:i4>5</vt:i4>
      </vt:variant>
      <vt:variant>
        <vt:lpwstr>http://www.kosice.sk/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Ohlásenie stavebných úprav</dc:title>
  <dc:subject/>
  <dc:creator>Jozef Fetterik</dc:creator>
  <cp:keywords/>
  <dc:description/>
  <cp:lastModifiedBy>MUCHA Lukáš</cp:lastModifiedBy>
  <cp:revision>7</cp:revision>
  <cp:lastPrinted>2019-08-30T09:53:00Z</cp:lastPrinted>
  <dcterms:created xsi:type="dcterms:W3CDTF">2025-07-22T12:56:00Z</dcterms:created>
  <dcterms:modified xsi:type="dcterms:W3CDTF">2025-07-28T12:11:00Z</dcterms:modified>
</cp:coreProperties>
</file>